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3C06BB63" w14:textId="77777777" w:rsidR="00EA0F0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>D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>
        <w:rPr>
          <w:rFonts w:ascii="Century Gothic" w:hAnsi="Century Gothic"/>
          <w:b/>
          <w:bCs/>
          <w:sz w:val="28"/>
          <w:szCs w:val="28"/>
        </w:rPr>
        <w:t>Dokumentácia stavebných objektov</w:t>
      </w:r>
    </w:p>
    <w:p w14:paraId="4B876FE9" w14:textId="10B83914" w:rsidR="00564F52" w:rsidRDefault="00EA0F06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  <w:t>a prevádzkových súborov</w:t>
      </w:r>
    </w:p>
    <w:p w14:paraId="25DD1995" w14:textId="06100F2E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  <w:r w:rsidR="00EA0F06">
        <w:rPr>
          <w:rFonts w:ascii="Century Gothic" w:hAnsi="Century Gothic"/>
          <w:sz w:val="24"/>
          <w:szCs w:val="24"/>
        </w:rPr>
        <w:t xml:space="preserve">Prevádzkový súbor </w:t>
      </w:r>
      <w:r w:rsidRPr="00564F52">
        <w:rPr>
          <w:rFonts w:ascii="Century Gothic" w:hAnsi="Century Gothic"/>
          <w:sz w:val="24"/>
          <w:szCs w:val="24"/>
        </w:rPr>
        <w:t>:</w:t>
      </w:r>
      <w:r w:rsidRPr="00564F52">
        <w:rPr>
          <w:rFonts w:ascii="Century Gothic" w:hAnsi="Century Gothic"/>
          <w:sz w:val="24"/>
          <w:szCs w:val="24"/>
        </w:rPr>
        <w:tab/>
      </w:r>
      <w:r w:rsidR="00EA0F06" w:rsidRPr="00EA0F06">
        <w:rPr>
          <w:rFonts w:ascii="Century Gothic" w:hAnsi="Century Gothic"/>
          <w:sz w:val="24"/>
          <w:szCs w:val="24"/>
        </w:rPr>
        <w:t>PS</w:t>
      </w:r>
      <w:r w:rsidRPr="00EA0F06">
        <w:rPr>
          <w:rFonts w:ascii="Century Gothic" w:hAnsi="Century Gothic"/>
          <w:sz w:val="24"/>
          <w:szCs w:val="24"/>
        </w:rPr>
        <w:t xml:space="preserve"> 01 </w:t>
      </w:r>
      <w:r w:rsidR="00EA0F06" w:rsidRPr="00EA0F06">
        <w:rPr>
          <w:rFonts w:ascii="Century Gothic" w:hAnsi="Century Gothic"/>
          <w:sz w:val="24"/>
          <w:szCs w:val="24"/>
        </w:rPr>
        <w:t>Urýchlenie sušenia syrov</w:t>
      </w:r>
    </w:p>
    <w:p w14:paraId="135E423C" w14:textId="44FE9BF1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EA0F06">
        <w:rPr>
          <w:rFonts w:ascii="Century Gothic" w:hAnsi="Century Gothic"/>
          <w:b/>
          <w:bCs/>
          <w:sz w:val="20"/>
          <w:szCs w:val="20"/>
        </w:rPr>
        <w:t>TGZ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EA0F06" w:rsidRPr="00970197">
        <w:rPr>
          <w:b/>
          <w:szCs w:val="24"/>
        </w:rPr>
        <w:t>výrobné technologické zariadenia</w:t>
      </w:r>
    </w:p>
    <w:p w14:paraId="2E2B3E19" w14:textId="5EEC4666" w:rsidR="00564F52" w:rsidRPr="001A6B7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  <w:r w:rsidRPr="00C51C1C">
        <w:rPr>
          <w:rFonts w:ascii="Century Gothic" w:hAnsi="Century Gothic"/>
          <w:sz w:val="16"/>
          <w:szCs w:val="16"/>
        </w:rPr>
        <w:t>Obsah</w:t>
      </w:r>
      <w:r w:rsidRPr="00C51C1C">
        <w:rPr>
          <w:rFonts w:ascii="Century Gothic" w:hAnsi="Century Gothic"/>
          <w:sz w:val="16"/>
          <w:szCs w:val="16"/>
        </w:rPr>
        <w:tab/>
        <w:t>:</w:t>
      </w:r>
      <w:r w:rsidRPr="00C51C1C">
        <w:rPr>
          <w:rFonts w:ascii="Century Gothic" w:hAnsi="Century Gothic"/>
          <w:sz w:val="16"/>
          <w:szCs w:val="16"/>
        </w:rPr>
        <w:tab/>
      </w:r>
      <w:r w:rsidR="00EA0F06">
        <w:rPr>
          <w:rFonts w:ascii="Century Gothic" w:hAnsi="Century Gothic"/>
          <w:sz w:val="16"/>
          <w:szCs w:val="16"/>
        </w:rPr>
        <w:t>TGZ</w:t>
      </w:r>
      <w:r w:rsidRPr="00C51C1C">
        <w:rPr>
          <w:rFonts w:ascii="Century Gothic" w:hAnsi="Century Gothic"/>
          <w:sz w:val="16"/>
          <w:szCs w:val="16"/>
        </w:rPr>
        <w:t>-</w:t>
      </w:r>
      <w:r w:rsidRPr="001A6B7C">
        <w:rPr>
          <w:rFonts w:ascii="Century Gothic" w:hAnsi="Century Gothic"/>
          <w:sz w:val="16"/>
          <w:szCs w:val="16"/>
        </w:rPr>
        <w:t>A – Technická správa</w:t>
      </w:r>
    </w:p>
    <w:p w14:paraId="4BFA1E2C" w14:textId="04DC4942" w:rsidR="00564F52" w:rsidRPr="001A6B7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1A6B7C">
        <w:rPr>
          <w:rFonts w:ascii="Century Gothic" w:hAnsi="Century Gothic"/>
          <w:noProof/>
          <w:sz w:val="16"/>
          <w:szCs w:val="16"/>
        </w:rPr>
        <w:tab/>
      </w:r>
      <w:r w:rsidRPr="001A6B7C">
        <w:rPr>
          <w:rFonts w:ascii="Century Gothic" w:hAnsi="Century Gothic"/>
          <w:noProof/>
          <w:sz w:val="16"/>
          <w:szCs w:val="16"/>
        </w:rPr>
        <w:tab/>
      </w:r>
      <w:r w:rsidRPr="001A6B7C">
        <w:rPr>
          <w:rFonts w:ascii="Century Gothic" w:hAnsi="Century Gothic"/>
          <w:noProof/>
          <w:sz w:val="16"/>
          <w:szCs w:val="16"/>
        </w:rPr>
        <w:tab/>
      </w:r>
      <w:r w:rsidR="00EA0F06" w:rsidRPr="001A6B7C">
        <w:rPr>
          <w:rFonts w:ascii="Century Gothic" w:hAnsi="Century Gothic"/>
          <w:sz w:val="16"/>
          <w:szCs w:val="16"/>
        </w:rPr>
        <w:t>TGZ</w:t>
      </w:r>
      <w:r w:rsidRPr="001A6B7C">
        <w:rPr>
          <w:rFonts w:ascii="Century Gothic" w:hAnsi="Century Gothic"/>
          <w:sz w:val="16"/>
          <w:szCs w:val="16"/>
        </w:rPr>
        <w:t>-</w:t>
      </w:r>
      <w:r w:rsidR="001A6B7C" w:rsidRPr="001A6B7C">
        <w:rPr>
          <w:rFonts w:ascii="Century Gothic" w:hAnsi="Century Gothic"/>
          <w:sz w:val="16"/>
          <w:szCs w:val="16"/>
        </w:rPr>
        <w:t>B</w:t>
      </w:r>
      <w:r w:rsidRPr="001A6B7C">
        <w:rPr>
          <w:rFonts w:ascii="Century Gothic" w:hAnsi="Century Gothic"/>
          <w:sz w:val="16"/>
          <w:szCs w:val="16"/>
        </w:rPr>
        <w:t xml:space="preserve"> – </w:t>
      </w:r>
      <w:r w:rsidR="001A6B7C" w:rsidRPr="001A6B7C">
        <w:rPr>
          <w:rFonts w:ascii="Century Gothic" w:hAnsi="Century Gothic"/>
          <w:sz w:val="16"/>
          <w:szCs w:val="16"/>
        </w:rPr>
        <w:t>Zoznam strojov a zariadení</w:t>
      </w:r>
    </w:p>
    <w:p w14:paraId="5AAB7B11" w14:textId="7781A2EA" w:rsidR="00564F52" w:rsidRPr="001A6B7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1A6B7C">
        <w:rPr>
          <w:rFonts w:ascii="Century Gothic" w:hAnsi="Century Gothic"/>
          <w:sz w:val="16"/>
          <w:szCs w:val="16"/>
        </w:rPr>
        <w:tab/>
      </w:r>
      <w:r w:rsidRPr="001A6B7C">
        <w:rPr>
          <w:rFonts w:ascii="Century Gothic" w:hAnsi="Century Gothic"/>
          <w:sz w:val="16"/>
          <w:szCs w:val="16"/>
        </w:rPr>
        <w:tab/>
      </w:r>
      <w:r w:rsidRPr="001A6B7C">
        <w:rPr>
          <w:rFonts w:ascii="Century Gothic" w:hAnsi="Century Gothic"/>
          <w:sz w:val="16"/>
          <w:szCs w:val="16"/>
        </w:rPr>
        <w:tab/>
      </w:r>
      <w:r w:rsidR="00EA0F06" w:rsidRPr="001A6B7C">
        <w:rPr>
          <w:rFonts w:ascii="Century Gothic" w:hAnsi="Century Gothic"/>
          <w:sz w:val="16"/>
          <w:szCs w:val="16"/>
        </w:rPr>
        <w:t>TGZ</w:t>
      </w:r>
      <w:r w:rsidRPr="001A6B7C">
        <w:rPr>
          <w:rFonts w:ascii="Century Gothic" w:hAnsi="Century Gothic"/>
          <w:sz w:val="16"/>
          <w:szCs w:val="16"/>
        </w:rPr>
        <w:t>-0</w:t>
      </w:r>
      <w:r w:rsidR="001A6B7C" w:rsidRPr="001A6B7C">
        <w:rPr>
          <w:rFonts w:ascii="Century Gothic" w:hAnsi="Century Gothic"/>
          <w:sz w:val="16"/>
          <w:szCs w:val="16"/>
        </w:rPr>
        <w:t>1</w:t>
      </w:r>
      <w:r w:rsidRPr="001A6B7C">
        <w:rPr>
          <w:rFonts w:ascii="Century Gothic" w:hAnsi="Century Gothic"/>
          <w:sz w:val="16"/>
          <w:szCs w:val="16"/>
        </w:rPr>
        <w:t xml:space="preserve"> – </w:t>
      </w:r>
      <w:r w:rsidR="001A6B7C" w:rsidRPr="001A6B7C">
        <w:rPr>
          <w:rFonts w:ascii="Century Gothic" w:hAnsi="Century Gothic"/>
          <w:sz w:val="16"/>
          <w:szCs w:val="16"/>
        </w:rPr>
        <w:t>Technologická schéma</w:t>
      </w:r>
    </w:p>
    <w:p w14:paraId="1192AC9B" w14:textId="4B19F4AF" w:rsidR="00564F52" w:rsidRPr="001A6B7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1A6B7C">
        <w:rPr>
          <w:rFonts w:ascii="Century Gothic" w:hAnsi="Century Gothic"/>
          <w:sz w:val="16"/>
          <w:szCs w:val="16"/>
        </w:rPr>
        <w:tab/>
      </w:r>
      <w:r w:rsidRPr="001A6B7C">
        <w:rPr>
          <w:rFonts w:ascii="Century Gothic" w:hAnsi="Century Gothic"/>
          <w:sz w:val="16"/>
          <w:szCs w:val="16"/>
        </w:rPr>
        <w:tab/>
      </w:r>
      <w:r w:rsidRPr="001A6B7C">
        <w:rPr>
          <w:rFonts w:ascii="Century Gothic" w:hAnsi="Century Gothic"/>
          <w:sz w:val="16"/>
          <w:szCs w:val="16"/>
        </w:rPr>
        <w:tab/>
      </w:r>
      <w:r w:rsidR="00EA0F06" w:rsidRPr="001A6B7C">
        <w:rPr>
          <w:rFonts w:ascii="Century Gothic" w:hAnsi="Century Gothic"/>
          <w:sz w:val="16"/>
          <w:szCs w:val="16"/>
        </w:rPr>
        <w:t>TGZ</w:t>
      </w:r>
      <w:r w:rsidRPr="001A6B7C">
        <w:rPr>
          <w:rFonts w:ascii="Century Gothic" w:hAnsi="Century Gothic"/>
          <w:sz w:val="16"/>
          <w:szCs w:val="16"/>
        </w:rPr>
        <w:t>-0</w:t>
      </w:r>
      <w:r w:rsidR="001A6B7C" w:rsidRPr="001A6B7C">
        <w:rPr>
          <w:rFonts w:ascii="Century Gothic" w:hAnsi="Century Gothic"/>
          <w:sz w:val="16"/>
          <w:szCs w:val="16"/>
        </w:rPr>
        <w:t>2</w:t>
      </w:r>
      <w:r w:rsidRPr="001A6B7C">
        <w:rPr>
          <w:rFonts w:ascii="Century Gothic" w:hAnsi="Century Gothic"/>
          <w:sz w:val="16"/>
          <w:szCs w:val="16"/>
        </w:rPr>
        <w:t xml:space="preserve"> – </w:t>
      </w:r>
      <w:r w:rsidR="001A6B7C" w:rsidRPr="001A6B7C">
        <w:rPr>
          <w:rFonts w:ascii="Century Gothic" w:hAnsi="Century Gothic"/>
          <w:sz w:val="16"/>
          <w:szCs w:val="16"/>
        </w:rPr>
        <w:t>Dispozícia strojov</w:t>
      </w:r>
    </w:p>
    <w:p w14:paraId="603877C6" w14:textId="1342B1D5" w:rsidR="00564F52" w:rsidRPr="001A6B7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1A6B7C">
        <w:rPr>
          <w:rFonts w:ascii="Century Gothic" w:hAnsi="Century Gothic"/>
          <w:sz w:val="16"/>
          <w:szCs w:val="16"/>
        </w:rPr>
        <w:tab/>
      </w:r>
      <w:r w:rsidRPr="001A6B7C">
        <w:rPr>
          <w:rFonts w:ascii="Century Gothic" w:hAnsi="Century Gothic"/>
          <w:sz w:val="16"/>
          <w:szCs w:val="16"/>
        </w:rPr>
        <w:tab/>
      </w:r>
      <w:r w:rsidRPr="001A6B7C">
        <w:rPr>
          <w:rFonts w:ascii="Century Gothic" w:hAnsi="Century Gothic"/>
          <w:sz w:val="16"/>
          <w:szCs w:val="16"/>
        </w:rPr>
        <w:tab/>
      </w:r>
      <w:r w:rsidR="00EA0F06" w:rsidRPr="001A6B7C">
        <w:rPr>
          <w:rFonts w:ascii="Century Gothic" w:hAnsi="Century Gothic"/>
          <w:sz w:val="16"/>
          <w:szCs w:val="16"/>
        </w:rPr>
        <w:t>TGZ</w:t>
      </w:r>
      <w:r w:rsidRPr="001A6B7C">
        <w:rPr>
          <w:rFonts w:ascii="Century Gothic" w:hAnsi="Century Gothic"/>
          <w:sz w:val="16"/>
          <w:szCs w:val="16"/>
        </w:rPr>
        <w:t>-0</w:t>
      </w:r>
      <w:r w:rsidR="001A6B7C" w:rsidRPr="001A6B7C">
        <w:rPr>
          <w:rFonts w:ascii="Century Gothic" w:hAnsi="Century Gothic"/>
          <w:sz w:val="16"/>
          <w:szCs w:val="16"/>
        </w:rPr>
        <w:t>3</w:t>
      </w:r>
      <w:r w:rsidRPr="001A6B7C">
        <w:rPr>
          <w:rFonts w:ascii="Century Gothic" w:hAnsi="Century Gothic"/>
          <w:sz w:val="16"/>
          <w:szCs w:val="16"/>
        </w:rPr>
        <w:t xml:space="preserve"> – </w:t>
      </w:r>
      <w:r w:rsidR="001A6B7C" w:rsidRPr="001A6B7C">
        <w:rPr>
          <w:rFonts w:ascii="Century Gothic" w:hAnsi="Century Gothic"/>
          <w:sz w:val="16"/>
          <w:szCs w:val="16"/>
        </w:rPr>
        <w:t>Dispozícia potrubia</w:t>
      </w:r>
    </w:p>
    <w:p w14:paraId="3D3D6989" w14:textId="1237DEA0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ABC9239" w14:textId="04644B5D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016329F8" w14:textId="16ABDAD9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346A" w14:textId="59F762D0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0296B74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6B02FAD5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6C5DB2DE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16A5A3E" w14:textId="77777777" w:rsidR="00C51C1C" w:rsidRPr="00C51C1C" w:rsidRDefault="00C51C1C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A6B7C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460D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B04DB8"/>
    <w:rsid w:val="00B073A6"/>
    <w:rsid w:val="00B348DC"/>
    <w:rsid w:val="00B40486"/>
    <w:rsid w:val="00B4392C"/>
    <w:rsid w:val="00B524BE"/>
    <w:rsid w:val="00B57567"/>
    <w:rsid w:val="00BA0C99"/>
    <w:rsid w:val="00BA78AD"/>
    <w:rsid w:val="00BE1CF8"/>
    <w:rsid w:val="00C17513"/>
    <w:rsid w:val="00C348D8"/>
    <w:rsid w:val="00C51C1C"/>
    <w:rsid w:val="00C526BA"/>
    <w:rsid w:val="00C810B4"/>
    <w:rsid w:val="00C95C99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74</cp:revision>
  <cp:lastPrinted>2017-01-13T09:43:00Z</cp:lastPrinted>
  <dcterms:created xsi:type="dcterms:W3CDTF">2011-02-16T09:48:00Z</dcterms:created>
  <dcterms:modified xsi:type="dcterms:W3CDTF">2026-07-18T15:36:00Z</dcterms:modified>
</cp:coreProperties>
</file>